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F83" w:rsidRPr="00274FDE" w:rsidRDefault="00017EA9" w:rsidP="005F03D3">
      <w:pPr>
        <w:pStyle w:val="Heading1"/>
        <w:ind w:left="0"/>
        <w:jc w:val="both"/>
        <w:rPr>
          <w:sz w:val="28"/>
          <w:szCs w:val="28"/>
        </w:rPr>
      </w:pPr>
      <w:r w:rsidRPr="00274FDE">
        <w:rPr>
          <w:sz w:val="28"/>
          <w:szCs w:val="28"/>
        </w:rPr>
        <w:t>Dear Parent</w:t>
      </w:r>
      <w:r w:rsidRPr="00274FDE">
        <w:rPr>
          <w:i/>
          <w:sz w:val="28"/>
          <w:szCs w:val="28"/>
        </w:rPr>
        <w:t>/</w:t>
      </w:r>
      <w:r w:rsidRPr="00274FDE">
        <w:rPr>
          <w:sz w:val="28"/>
          <w:szCs w:val="28"/>
        </w:rPr>
        <w:t>Guardian</w:t>
      </w:r>
      <w:r w:rsidR="000954F1">
        <w:rPr>
          <w:sz w:val="28"/>
          <w:szCs w:val="28"/>
        </w:rPr>
        <w:t>/Account Holder</w:t>
      </w:r>
      <w:r w:rsidRPr="00274FDE">
        <w:rPr>
          <w:sz w:val="28"/>
          <w:szCs w:val="28"/>
        </w:rPr>
        <w:t>:</w:t>
      </w:r>
    </w:p>
    <w:p w:rsidR="00E92F83" w:rsidRPr="00274FDE" w:rsidRDefault="00E92F83" w:rsidP="005F03D3">
      <w:pPr>
        <w:pStyle w:val="BodyText"/>
        <w:rPr>
          <w:b/>
          <w:sz w:val="24"/>
          <w:szCs w:val="24"/>
        </w:rPr>
      </w:pPr>
    </w:p>
    <w:p w:rsidR="00E92F83" w:rsidRPr="004C68FA" w:rsidRDefault="00017EA9" w:rsidP="005F03D3">
      <w:pPr>
        <w:pStyle w:val="BodyText"/>
        <w:spacing w:line="252" w:lineRule="auto"/>
        <w:jc w:val="both"/>
        <w:rPr>
          <w:sz w:val="24"/>
          <w:szCs w:val="24"/>
        </w:rPr>
      </w:pPr>
      <w:r w:rsidRPr="004C68FA">
        <w:rPr>
          <w:sz w:val="24"/>
          <w:szCs w:val="24"/>
        </w:rPr>
        <w:t xml:space="preserve">The purpose of this document is to assist in assessing whether an administrative determination made by the Arizona Department of Education (ADE) may be appealed and, if so, what information will be required when submitting an appeal form to the </w:t>
      </w:r>
      <w:r w:rsidR="00274FDE" w:rsidRPr="004C68FA">
        <w:rPr>
          <w:sz w:val="24"/>
          <w:szCs w:val="24"/>
        </w:rPr>
        <w:t>Arizona</w:t>
      </w:r>
      <w:r w:rsidR="00177D49" w:rsidRPr="004C68FA">
        <w:rPr>
          <w:sz w:val="24"/>
          <w:szCs w:val="24"/>
        </w:rPr>
        <w:t xml:space="preserve"> </w:t>
      </w:r>
      <w:r w:rsidRPr="004C68FA">
        <w:rPr>
          <w:sz w:val="24"/>
          <w:szCs w:val="24"/>
        </w:rPr>
        <w:t>State Board of Education (SBE).</w:t>
      </w:r>
    </w:p>
    <w:p w:rsidR="004C68FA" w:rsidRDefault="004C68FA" w:rsidP="005F03D3">
      <w:pPr>
        <w:pStyle w:val="BodyText"/>
        <w:rPr>
          <w:sz w:val="24"/>
          <w:szCs w:val="24"/>
        </w:rPr>
      </w:pPr>
    </w:p>
    <w:p w:rsidR="00E92F83" w:rsidRPr="004C68FA" w:rsidRDefault="004C68FA" w:rsidP="005F03D3">
      <w:pPr>
        <w:pStyle w:val="BodyText"/>
        <w:rPr>
          <w:sz w:val="24"/>
          <w:szCs w:val="24"/>
        </w:rPr>
      </w:pPr>
      <w:r w:rsidRPr="004C68FA">
        <w:rPr>
          <w:noProof/>
          <w:sz w:val="24"/>
          <w:szCs w:val="24"/>
          <w:lang w:bidi="ar-SA"/>
        </w:rPr>
        <w:drawing>
          <wp:anchor distT="0" distB="0" distL="0" distR="0" simplePos="0" relativeHeight="251662336" behindDoc="1" locked="0" layoutInCell="1" allowOverlap="1">
            <wp:simplePos x="0" y="0"/>
            <wp:positionH relativeFrom="page">
              <wp:posOffset>638175</wp:posOffset>
            </wp:positionH>
            <wp:positionV relativeFrom="paragraph">
              <wp:posOffset>245745</wp:posOffset>
            </wp:positionV>
            <wp:extent cx="6353175" cy="63531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53175" cy="6353175"/>
                    </a:xfrm>
                    <a:prstGeom prst="rect">
                      <a:avLst/>
                    </a:prstGeom>
                  </pic:spPr>
                </pic:pic>
              </a:graphicData>
            </a:graphic>
          </wp:anchor>
        </w:drawing>
      </w:r>
      <w:r>
        <w:rPr>
          <w:sz w:val="24"/>
          <w:szCs w:val="24"/>
        </w:rPr>
        <w:t xml:space="preserve">Pursuant with Arizona Revised Statute (A.R.S.) </w:t>
      </w:r>
      <w:r w:rsidRPr="004C68FA">
        <w:rPr>
          <w:color w:val="212121"/>
          <w:sz w:val="24"/>
          <w:szCs w:val="24"/>
        </w:rPr>
        <w:t>§§</w:t>
      </w:r>
      <w:r>
        <w:rPr>
          <w:sz w:val="24"/>
          <w:szCs w:val="24"/>
        </w:rPr>
        <w:t xml:space="preserve"> </w:t>
      </w:r>
      <w:hyperlink r:id="rId8" w:history="1">
        <w:r w:rsidRPr="00AB7613">
          <w:rPr>
            <w:rStyle w:val="Hyperlink"/>
            <w:sz w:val="24"/>
            <w:szCs w:val="24"/>
          </w:rPr>
          <w:t>15-2403</w:t>
        </w:r>
      </w:hyperlink>
      <w:r>
        <w:rPr>
          <w:sz w:val="24"/>
          <w:szCs w:val="24"/>
        </w:rPr>
        <w:t xml:space="preserve">, </w:t>
      </w:r>
      <w:hyperlink r:id="rId9" w:history="1">
        <w:r w:rsidRPr="00AB7613">
          <w:rPr>
            <w:rStyle w:val="Hyperlink"/>
            <w:sz w:val="24"/>
            <w:szCs w:val="24"/>
          </w:rPr>
          <w:t>41-1092</w:t>
        </w:r>
      </w:hyperlink>
      <w:r>
        <w:rPr>
          <w:sz w:val="24"/>
          <w:szCs w:val="24"/>
        </w:rPr>
        <w:t xml:space="preserve"> </w:t>
      </w:r>
      <w:r w:rsidRPr="004C68FA">
        <w:rPr>
          <w:i/>
          <w:sz w:val="24"/>
          <w:szCs w:val="24"/>
        </w:rPr>
        <w:t>et seq</w:t>
      </w:r>
      <w:r>
        <w:rPr>
          <w:sz w:val="24"/>
          <w:szCs w:val="24"/>
        </w:rPr>
        <w:t>. and Arizona Administrative Code (A.A.C.) R7-2-1511(F), not all ADE administrative actions are appealable.</w:t>
      </w:r>
    </w:p>
    <w:p w:rsidR="00E92F83" w:rsidRPr="004C68FA" w:rsidRDefault="00E92F83" w:rsidP="005F03D3">
      <w:pPr>
        <w:pStyle w:val="BodyText"/>
        <w:rPr>
          <w:sz w:val="24"/>
          <w:szCs w:val="24"/>
        </w:rPr>
      </w:pPr>
    </w:p>
    <w:p w:rsidR="004C68FA" w:rsidRPr="004C68FA" w:rsidRDefault="004C68FA" w:rsidP="005F03D3">
      <w:pPr>
        <w:pStyle w:val="BodyText"/>
        <w:rPr>
          <w:sz w:val="24"/>
          <w:szCs w:val="24"/>
        </w:rPr>
      </w:pPr>
      <w:r w:rsidRPr="004C68FA">
        <w:rPr>
          <w:sz w:val="24"/>
          <w:szCs w:val="24"/>
        </w:rPr>
        <w:t>Please review SBE’s ESA Homepage prior to submitting an appeal.</w:t>
      </w:r>
    </w:p>
    <w:p w:rsidR="004C68FA" w:rsidRPr="004C68FA" w:rsidRDefault="004C68FA" w:rsidP="005F03D3">
      <w:pPr>
        <w:pStyle w:val="BodyText"/>
        <w:rPr>
          <w:b/>
          <w:sz w:val="24"/>
          <w:szCs w:val="24"/>
        </w:rPr>
      </w:pPr>
    </w:p>
    <w:p w:rsidR="004C68FA" w:rsidRDefault="004C68FA" w:rsidP="005F03D3">
      <w:pPr>
        <w:pStyle w:val="BodyText"/>
        <w:rPr>
          <w:sz w:val="24"/>
          <w:szCs w:val="24"/>
        </w:rPr>
      </w:pPr>
      <w:r w:rsidRPr="004C68FA">
        <w:rPr>
          <w:sz w:val="24"/>
          <w:szCs w:val="24"/>
        </w:rPr>
        <w:t>Appeals must be submitted within 30 days of an administrative decision.</w:t>
      </w:r>
    </w:p>
    <w:p w:rsidR="004C68FA" w:rsidRDefault="004C68FA" w:rsidP="005F03D3">
      <w:pPr>
        <w:pStyle w:val="BodyText"/>
        <w:rPr>
          <w:sz w:val="24"/>
          <w:szCs w:val="24"/>
        </w:rPr>
      </w:pPr>
    </w:p>
    <w:p w:rsidR="00E92F83" w:rsidRPr="000954F1" w:rsidRDefault="004C68FA" w:rsidP="005F03D3">
      <w:pPr>
        <w:pStyle w:val="BodyText"/>
        <w:rPr>
          <w:b/>
          <w:sz w:val="24"/>
          <w:szCs w:val="24"/>
        </w:rPr>
      </w:pPr>
      <w:r w:rsidRPr="000954F1">
        <w:rPr>
          <w:b/>
          <w:color w:val="000000"/>
          <w:sz w:val="24"/>
          <w:szCs w:val="24"/>
          <w:shd w:val="clear" w:color="auto" w:fill="FFFFFF"/>
        </w:rPr>
        <w:t>SBE staff may not provide legal advice or opinions regarding an appeal and/or reason for the appeal.</w:t>
      </w:r>
      <w:r w:rsidRPr="000954F1">
        <w:rPr>
          <w:b/>
          <w:sz w:val="24"/>
          <w:szCs w:val="24"/>
        </w:rPr>
        <w:t xml:space="preserve"> </w:t>
      </w:r>
    </w:p>
    <w:p w:rsidR="00E92F83" w:rsidRPr="004C68FA" w:rsidRDefault="00274FDE" w:rsidP="005F03D3">
      <w:pPr>
        <w:pStyle w:val="BodyText"/>
        <w:tabs>
          <w:tab w:val="left" w:pos="8280"/>
        </w:tabs>
        <w:rPr>
          <w:sz w:val="24"/>
          <w:szCs w:val="24"/>
        </w:rPr>
      </w:pPr>
      <w:r w:rsidRPr="004C68FA">
        <w:rPr>
          <w:sz w:val="24"/>
          <w:szCs w:val="24"/>
        </w:rPr>
        <w:tab/>
      </w:r>
    </w:p>
    <w:p w:rsidR="004C68FA" w:rsidRPr="003E2069" w:rsidRDefault="004C68FA" w:rsidP="005F03D3">
      <w:pPr>
        <w:pStyle w:val="Heading1"/>
        <w:ind w:left="0"/>
        <w:jc w:val="left"/>
        <w:rPr>
          <w:b w:val="0"/>
          <w:sz w:val="24"/>
          <w:szCs w:val="24"/>
        </w:rPr>
      </w:pPr>
      <w:r w:rsidRPr="003E2069">
        <w:rPr>
          <w:b w:val="0"/>
          <w:sz w:val="24"/>
          <w:szCs w:val="24"/>
        </w:rPr>
        <w:t xml:space="preserve">Submit any questions about appeal processes to </w:t>
      </w:r>
      <w:hyperlink r:id="rId10" w:history="1">
        <w:r w:rsidRPr="003E2069">
          <w:rPr>
            <w:rStyle w:val="Hyperlink"/>
            <w:b w:val="0"/>
            <w:sz w:val="24"/>
            <w:szCs w:val="24"/>
          </w:rPr>
          <w:t>esafeedback@azsbe.az.gov</w:t>
        </w:r>
      </w:hyperlink>
      <w:r w:rsidRPr="003E2069">
        <w:rPr>
          <w:b w:val="0"/>
          <w:sz w:val="24"/>
          <w:szCs w:val="24"/>
        </w:rPr>
        <w:t xml:space="preserve">. </w:t>
      </w:r>
    </w:p>
    <w:p w:rsidR="00274FDE" w:rsidRPr="003E2069" w:rsidRDefault="00274FDE" w:rsidP="005F03D3">
      <w:pPr>
        <w:pStyle w:val="Heading1"/>
        <w:ind w:left="0"/>
        <w:jc w:val="left"/>
        <w:rPr>
          <w:sz w:val="24"/>
          <w:szCs w:val="24"/>
        </w:rPr>
      </w:pPr>
    </w:p>
    <w:p w:rsidR="004C68FA" w:rsidRPr="003E2069" w:rsidRDefault="004C68FA" w:rsidP="005F03D3">
      <w:pPr>
        <w:pStyle w:val="Heading1"/>
        <w:ind w:left="0"/>
        <w:jc w:val="left"/>
        <w:rPr>
          <w:b w:val="0"/>
          <w:sz w:val="24"/>
          <w:szCs w:val="24"/>
        </w:rPr>
      </w:pPr>
    </w:p>
    <w:p w:rsidR="00AB71C7" w:rsidRDefault="00AB71C7" w:rsidP="005F03D3">
      <w:pPr>
        <w:pStyle w:val="Heading1"/>
        <w:ind w:left="0"/>
        <w:jc w:val="left"/>
        <w:rPr>
          <w:sz w:val="28"/>
          <w:szCs w:val="28"/>
          <w:u w:val="single"/>
        </w:rPr>
      </w:pPr>
    </w:p>
    <w:p w:rsidR="00AB71C7" w:rsidRDefault="00AB71C7" w:rsidP="005F03D3">
      <w:pPr>
        <w:pStyle w:val="Heading1"/>
        <w:ind w:left="0"/>
        <w:jc w:val="left"/>
        <w:rPr>
          <w:sz w:val="28"/>
          <w:szCs w:val="28"/>
          <w:u w:val="single"/>
        </w:rPr>
      </w:pPr>
    </w:p>
    <w:p w:rsidR="00AB71C7" w:rsidRDefault="00AB71C7" w:rsidP="005F03D3">
      <w:pPr>
        <w:pStyle w:val="Heading1"/>
        <w:ind w:left="0"/>
        <w:jc w:val="left"/>
        <w:rPr>
          <w:sz w:val="28"/>
          <w:szCs w:val="28"/>
          <w:u w:val="single"/>
        </w:rPr>
      </w:pPr>
    </w:p>
    <w:p w:rsidR="00AB71C7" w:rsidRDefault="00AB71C7" w:rsidP="005F03D3">
      <w:pPr>
        <w:pStyle w:val="Heading1"/>
        <w:ind w:left="0"/>
        <w:jc w:val="left"/>
        <w:rPr>
          <w:sz w:val="28"/>
          <w:szCs w:val="28"/>
          <w:u w:val="single"/>
        </w:rPr>
      </w:pPr>
    </w:p>
    <w:p w:rsidR="00AB71C7" w:rsidRDefault="00AB71C7" w:rsidP="005F03D3">
      <w:pPr>
        <w:pStyle w:val="Heading1"/>
        <w:ind w:left="0"/>
        <w:jc w:val="left"/>
        <w:rPr>
          <w:sz w:val="28"/>
          <w:szCs w:val="28"/>
          <w:u w:val="single"/>
        </w:rPr>
      </w:pPr>
    </w:p>
    <w:p w:rsidR="00E92F83" w:rsidRPr="00274FDE" w:rsidRDefault="00017EA9" w:rsidP="005F03D3">
      <w:pPr>
        <w:pStyle w:val="Heading1"/>
        <w:ind w:left="0"/>
        <w:jc w:val="left"/>
        <w:rPr>
          <w:sz w:val="28"/>
          <w:szCs w:val="28"/>
          <w:u w:val="single"/>
        </w:rPr>
      </w:pPr>
      <w:r w:rsidRPr="00274FDE">
        <w:rPr>
          <w:sz w:val="28"/>
          <w:szCs w:val="28"/>
          <w:u w:val="single"/>
        </w:rPr>
        <w:t xml:space="preserve">Step 1 – Can </w:t>
      </w:r>
      <w:r w:rsidR="00274FDE" w:rsidRPr="00274FDE">
        <w:rPr>
          <w:sz w:val="28"/>
          <w:szCs w:val="28"/>
          <w:u w:val="single"/>
        </w:rPr>
        <w:t>my</w:t>
      </w:r>
      <w:r w:rsidRPr="00274FDE">
        <w:rPr>
          <w:sz w:val="28"/>
          <w:szCs w:val="28"/>
          <w:u w:val="single"/>
        </w:rPr>
        <w:t xml:space="preserve"> administrative action be appealed?</w:t>
      </w:r>
    </w:p>
    <w:p w:rsidR="00E92F83" w:rsidRPr="00274FDE" w:rsidRDefault="00017EA9" w:rsidP="005F03D3">
      <w:pPr>
        <w:pStyle w:val="BodyText"/>
        <w:ind w:left="6480" w:firstLine="720"/>
        <w:jc w:val="both"/>
        <w:rPr>
          <w:sz w:val="24"/>
          <w:szCs w:val="24"/>
        </w:rPr>
      </w:pPr>
      <w:r w:rsidRPr="00274FDE">
        <w:rPr>
          <w:sz w:val="24"/>
          <w:szCs w:val="24"/>
          <w:u w:val="single"/>
        </w:rPr>
        <w:t>Can I Appeal?</w:t>
      </w:r>
    </w:p>
    <w:p w:rsidR="00274FDE" w:rsidRPr="00274FDE" w:rsidRDefault="00017EA9" w:rsidP="005F03D3">
      <w:pPr>
        <w:pStyle w:val="BodyText"/>
        <w:tabs>
          <w:tab w:val="left" w:pos="7741"/>
        </w:tabs>
        <w:spacing w:line="360" w:lineRule="auto"/>
        <w:contextualSpacing/>
        <w:jc w:val="both"/>
        <w:rPr>
          <w:sz w:val="24"/>
          <w:szCs w:val="24"/>
        </w:rPr>
      </w:pPr>
      <w:r w:rsidRPr="00274FDE">
        <w:rPr>
          <w:sz w:val="24"/>
          <w:szCs w:val="24"/>
        </w:rPr>
        <w:t xml:space="preserve">My </w:t>
      </w:r>
      <w:r w:rsidR="00274FDE" w:rsidRPr="00274FDE">
        <w:rPr>
          <w:sz w:val="24"/>
          <w:szCs w:val="24"/>
        </w:rPr>
        <w:t>pupil’s</w:t>
      </w:r>
      <w:r w:rsidRPr="00274FDE">
        <w:rPr>
          <w:sz w:val="24"/>
          <w:szCs w:val="24"/>
        </w:rPr>
        <w:t xml:space="preserve"> ESA application was deemed</w:t>
      </w:r>
      <w:r w:rsidRPr="00274FDE">
        <w:rPr>
          <w:spacing w:val="6"/>
          <w:sz w:val="24"/>
          <w:szCs w:val="24"/>
        </w:rPr>
        <w:t xml:space="preserve"> </w:t>
      </w:r>
      <w:r w:rsidRPr="00274FDE">
        <w:rPr>
          <w:sz w:val="24"/>
          <w:szCs w:val="24"/>
        </w:rPr>
        <w:t>administratively incomplete</w:t>
      </w:r>
      <w:r w:rsidRPr="00274FDE">
        <w:rPr>
          <w:sz w:val="24"/>
          <w:szCs w:val="24"/>
        </w:rPr>
        <w:tab/>
        <w:t xml:space="preserve">NO </w:t>
      </w:r>
    </w:p>
    <w:p w:rsidR="00780C9F" w:rsidRPr="00274FDE" w:rsidRDefault="00017EA9" w:rsidP="005F03D3">
      <w:pPr>
        <w:pStyle w:val="BodyText"/>
        <w:tabs>
          <w:tab w:val="left" w:pos="7741"/>
        </w:tabs>
        <w:spacing w:line="360" w:lineRule="auto"/>
        <w:contextualSpacing/>
        <w:jc w:val="both"/>
        <w:rPr>
          <w:sz w:val="24"/>
          <w:szCs w:val="24"/>
        </w:rPr>
      </w:pPr>
      <w:r w:rsidRPr="00274FDE">
        <w:rPr>
          <w:sz w:val="24"/>
          <w:szCs w:val="24"/>
        </w:rPr>
        <w:t>I received a “1</w:t>
      </w:r>
      <w:r w:rsidR="009C3D43">
        <w:rPr>
          <w:sz w:val="24"/>
          <w:szCs w:val="24"/>
        </w:rPr>
        <w:t>5</w:t>
      </w:r>
      <w:r w:rsidRPr="00274FDE">
        <w:rPr>
          <w:sz w:val="24"/>
          <w:szCs w:val="24"/>
        </w:rPr>
        <w:t xml:space="preserve"> Day Notice” to resolve an issue </w:t>
      </w:r>
      <w:r w:rsidRPr="00274FDE">
        <w:rPr>
          <w:sz w:val="24"/>
          <w:szCs w:val="24"/>
        </w:rPr>
        <w:tab/>
        <w:t>NO</w:t>
      </w:r>
    </w:p>
    <w:p w:rsidR="00780C9F" w:rsidRPr="00274FDE" w:rsidRDefault="00780C9F" w:rsidP="005F03D3">
      <w:pPr>
        <w:pStyle w:val="BodyText"/>
        <w:tabs>
          <w:tab w:val="left" w:pos="7741"/>
        </w:tabs>
        <w:spacing w:line="360" w:lineRule="auto"/>
        <w:contextualSpacing/>
        <w:jc w:val="both"/>
        <w:rPr>
          <w:sz w:val="24"/>
          <w:szCs w:val="24"/>
        </w:rPr>
      </w:pPr>
      <w:r w:rsidRPr="00274FDE">
        <w:rPr>
          <w:sz w:val="24"/>
          <w:szCs w:val="24"/>
        </w:rPr>
        <w:t>I d</w:t>
      </w:r>
      <w:r w:rsidR="00177D49" w:rsidRPr="00274FDE">
        <w:rPr>
          <w:sz w:val="24"/>
          <w:szCs w:val="24"/>
        </w:rPr>
        <w:t>ispute the validity of a</w:t>
      </w:r>
      <w:r w:rsidRPr="00274FDE">
        <w:rPr>
          <w:sz w:val="24"/>
          <w:szCs w:val="24"/>
        </w:rPr>
        <w:t xml:space="preserve">n ADE Policy or </w:t>
      </w:r>
      <w:r w:rsidR="00177D49" w:rsidRPr="00274FDE">
        <w:rPr>
          <w:sz w:val="24"/>
          <w:szCs w:val="24"/>
        </w:rPr>
        <w:t>Procedure</w:t>
      </w:r>
      <w:r w:rsidRPr="00274FDE">
        <w:rPr>
          <w:sz w:val="24"/>
          <w:szCs w:val="24"/>
        </w:rPr>
        <w:tab/>
        <w:t>NO</w:t>
      </w:r>
    </w:p>
    <w:p w:rsidR="00E92F83" w:rsidRPr="00274FDE" w:rsidRDefault="00017EA9" w:rsidP="005F03D3">
      <w:pPr>
        <w:pStyle w:val="BodyText"/>
        <w:tabs>
          <w:tab w:val="left" w:pos="7741"/>
        </w:tabs>
        <w:spacing w:line="360" w:lineRule="auto"/>
        <w:contextualSpacing/>
        <w:jc w:val="both"/>
        <w:rPr>
          <w:sz w:val="24"/>
          <w:szCs w:val="24"/>
        </w:rPr>
      </w:pPr>
      <w:r w:rsidRPr="00274FDE">
        <w:rPr>
          <w:sz w:val="24"/>
          <w:szCs w:val="24"/>
        </w:rPr>
        <w:t>My child's administratively complete ESA application</w:t>
      </w:r>
      <w:r w:rsidRPr="00274FDE">
        <w:rPr>
          <w:spacing w:val="12"/>
          <w:sz w:val="24"/>
          <w:szCs w:val="24"/>
        </w:rPr>
        <w:t xml:space="preserve"> </w:t>
      </w:r>
      <w:r w:rsidRPr="00274FDE">
        <w:rPr>
          <w:sz w:val="24"/>
          <w:szCs w:val="24"/>
        </w:rPr>
        <w:t>was</w:t>
      </w:r>
      <w:r w:rsidRPr="00274FDE">
        <w:rPr>
          <w:spacing w:val="2"/>
          <w:sz w:val="24"/>
          <w:szCs w:val="24"/>
        </w:rPr>
        <w:t xml:space="preserve"> </w:t>
      </w:r>
      <w:r w:rsidRPr="00274FDE">
        <w:rPr>
          <w:sz w:val="24"/>
          <w:szCs w:val="24"/>
        </w:rPr>
        <w:t>denied</w:t>
      </w:r>
      <w:r w:rsidRPr="00274FDE">
        <w:rPr>
          <w:sz w:val="24"/>
          <w:szCs w:val="24"/>
        </w:rPr>
        <w:tab/>
      </w:r>
      <w:r w:rsidRPr="00274FDE">
        <w:rPr>
          <w:spacing w:val="-6"/>
          <w:sz w:val="24"/>
          <w:szCs w:val="24"/>
        </w:rPr>
        <w:t>YES</w:t>
      </w:r>
    </w:p>
    <w:p w:rsidR="00E92F83" w:rsidRPr="00274FDE" w:rsidRDefault="00017EA9" w:rsidP="005F03D3">
      <w:pPr>
        <w:pStyle w:val="BodyText"/>
        <w:tabs>
          <w:tab w:val="left" w:pos="7742"/>
        </w:tabs>
        <w:spacing w:line="360" w:lineRule="auto"/>
        <w:contextualSpacing/>
        <w:jc w:val="both"/>
        <w:rPr>
          <w:sz w:val="24"/>
          <w:szCs w:val="24"/>
        </w:rPr>
      </w:pPr>
      <w:r w:rsidRPr="00274FDE">
        <w:rPr>
          <w:sz w:val="24"/>
          <w:szCs w:val="24"/>
        </w:rPr>
        <w:t>My child's ESA contract</w:t>
      </w:r>
      <w:r w:rsidRPr="00274FDE">
        <w:rPr>
          <w:spacing w:val="-5"/>
          <w:sz w:val="24"/>
          <w:szCs w:val="24"/>
        </w:rPr>
        <w:t xml:space="preserve"> </w:t>
      </w:r>
      <w:r w:rsidRPr="00274FDE">
        <w:rPr>
          <w:sz w:val="24"/>
          <w:szCs w:val="24"/>
        </w:rPr>
        <w:t>was</w:t>
      </w:r>
      <w:r w:rsidRPr="00274FDE">
        <w:rPr>
          <w:spacing w:val="-1"/>
          <w:sz w:val="24"/>
          <w:szCs w:val="24"/>
        </w:rPr>
        <w:t xml:space="preserve"> </w:t>
      </w:r>
      <w:r w:rsidRPr="00274FDE">
        <w:rPr>
          <w:sz w:val="24"/>
          <w:szCs w:val="24"/>
        </w:rPr>
        <w:t>terminated</w:t>
      </w:r>
      <w:r w:rsidR="00AB71C7" w:rsidRPr="00AB71C7">
        <w:rPr>
          <w:sz w:val="24"/>
          <w:szCs w:val="24"/>
          <w:vertAlign w:val="superscript"/>
        </w:rPr>
        <w:t>1</w:t>
      </w:r>
      <w:r w:rsidRPr="00274FDE">
        <w:rPr>
          <w:sz w:val="24"/>
          <w:szCs w:val="24"/>
        </w:rPr>
        <w:tab/>
        <w:t>YES</w:t>
      </w:r>
      <w:r w:rsidR="00AB71C7">
        <w:rPr>
          <w:sz w:val="24"/>
          <w:szCs w:val="24"/>
          <w:vertAlign w:val="superscript"/>
        </w:rPr>
        <w:t>2</w:t>
      </w:r>
    </w:p>
    <w:p w:rsidR="00E92F83" w:rsidRPr="00274FDE" w:rsidRDefault="00017EA9" w:rsidP="005F03D3">
      <w:pPr>
        <w:pStyle w:val="BodyText"/>
        <w:tabs>
          <w:tab w:val="left" w:pos="7742"/>
        </w:tabs>
        <w:spacing w:line="360" w:lineRule="auto"/>
        <w:contextualSpacing/>
        <w:jc w:val="both"/>
        <w:rPr>
          <w:sz w:val="24"/>
          <w:szCs w:val="24"/>
        </w:rPr>
      </w:pPr>
      <w:r w:rsidRPr="00274FDE">
        <w:rPr>
          <w:sz w:val="24"/>
          <w:szCs w:val="24"/>
        </w:rPr>
        <w:t>An expense</w:t>
      </w:r>
      <w:r w:rsidRPr="00274FDE">
        <w:rPr>
          <w:spacing w:val="2"/>
          <w:sz w:val="24"/>
          <w:szCs w:val="24"/>
        </w:rPr>
        <w:t xml:space="preserve"> </w:t>
      </w:r>
      <w:r w:rsidRPr="00274FDE">
        <w:rPr>
          <w:sz w:val="24"/>
          <w:szCs w:val="24"/>
        </w:rPr>
        <w:t>was disallowed/denied</w:t>
      </w:r>
      <w:r w:rsidRPr="00274FDE">
        <w:rPr>
          <w:sz w:val="24"/>
          <w:szCs w:val="24"/>
        </w:rPr>
        <w:tab/>
        <w:t>YES</w:t>
      </w:r>
    </w:p>
    <w:p w:rsidR="00E92F83" w:rsidRPr="00274FDE" w:rsidRDefault="00017EA9" w:rsidP="005F03D3">
      <w:pPr>
        <w:pStyle w:val="BodyText"/>
        <w:tabs>
          <w:tab w:val="left" w:pos="7742"/>
        </w:tabs>
        <w:spacing w:line="360" w:lineRule="auto"/>
        <w:contextualSpacing/>
        <w:jc w:val="both"/>
        <w:rPr>
          <w:sz w:val="24"/>
          <w:szCs w:val="24"/>
        </w:rPr>
      </w:pPr>
      <w:r w:rsidRPr="00274FDE">
        <w:rPr>
          <w:sz w:val="24"/>
          <w:szCs w:val="24"/>
        </w:rPr>
        <w:t>A suspension was placed on my child's</w:t>
      </w:r>
      <w:r w:rsidRPr="00274FDE">
        <w:rPr>
          <w:spacing w:val="6"/>
          <w:sz w:val="24"/>
          <w:szCs w:val="24"/>
        </w:rPr>
        <w:t xml:space="preserve"> </w:t>
      </w:r>
      <w:r w:rsidRPr="00274FDE">
        <w:rPr>
          <w:sz w:val="24"/>
          <w:szCs w:val="24"/>
        </w:rPr>
        <w:t>ESA account</w:t>
      </w:r>
      <w:r w:rsidRPr="00274FDE">
        <w:rPr>
          <w:sz w:val="24"/>
          <w:szCs w:val="24"/>
        </w:rPr>
        <w:tab/>
        <w:t>YES</w:t>
      </w:r>
      <w:r w:rsidR="00AB71C7" w:rsidRPr="00AB71C7">
        <w:rPr>
          <w:sz w:val="24"/>
          <w:szCs w:val="24"/>
          <w:vertAlign w:val="superscript"/>
        </w:rPr>
        <w:t>2</w:t>
      </w:r>
    </w:p>
    <w:p w:rsidR="00AB71C7" w:rsidRDefault="00AB71C7" w:rsidP="00AB71C7">
      <w:pPr>
        <w:spacing w:line="300" w:lineRule="atLeast"/>
        <w:jc w:val="both"/>
        <w:rPr>
          <w:i/>
        </w:rPr>
      </w:pPr>
    </w:p>
    <w:p w:rsidR="00AB71C7" w:rsidRPr="00AB71C7" w:rsidRDefault="00AB71C7" w:rsidP="00AB71C7">
      <w:pPr>
        <w:spacing w:line="300" w:lineRule="atLeast"/>
        <w:jc w:val="both"/>
      </w:pPr>
      <w:r w:rsidRPr="00AB71C7">
        <w:rPr>
          <w:i/>
          <w:vertAlign w:val="superscript"/>
        </w:rPr>
        <w:t>1</w:t>
      </w:r>
      <w:r w:rsidRPr="00AB71C7">
        <w:rPr>
          <w:i/>
        </w:rPr>
        <w:t>If the account was terminated due to outstanding documentation or reports, an appeal will not exempt the parent from submission of the requested documentation and reports.</w:t>
      </w:r>
    </w:p>
    <w:p w:rsidR="00AB71C7" w:rsidRPr="00AB71C7" w:rsidRDefault="00AB71C7" w:rsidP="00AB71C7">
      <w:pPr>
        <w:spacing w:line="300" w:lineRule="atLeast"/>
        <w:rPr>
          <w:b/>
          <w:u w:val="single"/>
        </w:rPr>
      </w:pPr>
    </w:p>
    <w:p w:rsidR="00E92F83" w:rsidRPr="00AB71C7" w:rsidRDefault="00AB71C7" w:rsidP="005F03D3">
      <w:pPr>
        <w:spacing w:line="300" w:lineRule="atLeast"/>
        <w:jc w:val="both"/>
      </w:pPr>
      <w:r w:rsidRPr="00AB71C7">
        <w:rPr>
          <w:i/>
          <w:vertAlign w:val="superscript"/>
        </w:rPr>
        <w:t>2</w:t>
      </w:r>
      <w:r w:rsidR="00017EA9" w:rsidRPr="00AB71C7">
        <w:rPr>
          <w:i/>
        </w:rPr>
        <w:t>A parent/guardian</w:t>
      </w:r>
      <w:r w:rsidR="000954F1">
        <w:rPr>
          <w:i/>
        </w:rPr>
        <w:t>/contract holder</w:t>
      </w:r>
      <w:r w:rsidR="00017EA9" w:rsidRPr="00AB71C7">
        <w:rPr>
          <w:i/>
        </w:rPr>
        <w:t xml:space="preserve"> may r</w:t>
      </w:r>
      <w:r w:rsidR="009C3D43">
        <w:rPr>
          <w:i/>
        </w:rPr>
        <w:t xml:space="preserve">equest a “stay” of the </w:t>
      </w:r>
      <w:r w:rsidR="004C68FA" w:rsidRPr="00AB71C7">
        <w:rPr>
          <w:i/>
        </w:rPr>
        <w:t>terminated</w:t>
      </w:r>
      <w:r w:rsidR="00017EA9" w:rsidRPr="00AB71C7">
        <w:rPr>
          <w:i/>
        </w:rPr>
        <w:t xml:space="preserve"> ESA Account, therefore being capable of accessing the ESA account</w:t>
      </w:r>
      <w:r w:rsidR="00017EA9" w:rsidRPr="00AB71C7">
        <w:rPr>
          <w:i/>
          <w:spacing w:val="-4"/>
        </w:rPr>
        <w:t xml:space="preserve"> </w:t>
      </w:r>
      <w:r w:rsidR="00017EA9" w:rsidRPr="00AB71C7">
        <w:rPr>
          <w:i/>
        </w:rPr>
        <w:t>funds</w:t>
      </w:r>
      <w:r w:rsidR="00017EA9" w:rsidRPr="00AB71C7">
        <w:rPr>
          <w:i/>
          <w:spacing w:val="-3"/>
        </w:rPr>
        <w:t xml:space="preserve"> </w:t>
      </w:r>
      <w:r w:rsidR="00017EA9" w:rsidRPr="00AB71C7">
        <w:rPr>
          <w:i/>
        </w:rPr>
        <w:t>throughout</w:t>
      </w:r>
      <w:r w:rsidR="00017EA9" w:rsidRPr="00AB71C7">
        <w:rPr>
          <w:i/>
          <w:spacing w:val="-4"/>
        </w:rPr>
        <w:t xml:space="preserve"> </w:t>
      </w:r>
      <w:r w:rsidR="00017EA9" w:rsidRPr="00AB71C7">
        <w:rPr>
          <w:i/>
        </w:rPr>
        <w:t>the</w:t>
      </w:r>
      <w:r w:rsidR="00017EA9" w:rsidRPr="00AB71C7">
        <w:rPr>
          <w:i/>
          <w:spacing w:val="-3"/>
        </w:rPr>
        <w:t xml:space="preserve"> </w:t>
      </w:r>
      <w:r w:rsidR="00017EA9" w:rsidRPr="00AB71C7">
        <w:rPr>
          <w:i/>
        </w:rPr>
        <w:t>appeal</w:t>
      </w:r>
      <w:r w:rsidR="00017EA9" w:rsidRPr="00AB71C7">
        <w:rPr>
          <w:i/>
          <w:spacing w:val="-3"/>
        </w:rPr>
        <w:t xml:space="preserve"> </w:t>
      </w:r>
      <w:r w:rsidR="00017EA9" w:rsidRPr="00AB71C7">
        <w:rPr>
          <w:i/>
        </w:rPr>
        <w:t>process.</w:t>
      </w:r>
      <w:r w:rsidR="00017EA9" w:rsidRPr="00AB71C7">
        <w:rPr>
          <w:i/>
          <w:spacing w:val="-4"/>
        </w:rPr>
        <w:t xml:space="preserve"> </w:t>
      </w:r>
      <w:r w:rsidR="00017EA9" w:rsidRPr="00AB71C7">
        <w:rPr>
          <w:i/>
        </w:rPr>
        <w:t>Such</w:t>
      </w:r>
      <w:r w:rsidR="00017EA9" w:rsidRPr="00AB71C7">
        <w:rPr>
          <w:i/>
          <w:spacing w:val="-3"/>
        </w:rPr>
        <w:t xml:space="preserve"> </w:t>
      </w:r>
      <w:r w:rsidR="00017EA9" w:rsidRPr="00AB71C7">
        <w:rPr>
          <w:i/>
        </w:rPr>
        <w:t>requests</w:t>
      </w:r>
      <w:r w:rsidR="00017EA9" w:rsidRPr="00AB71C7">
        <w:rPr>
          <w:i/>
          <w:spacing w:val="-3"/>
        </w:rPr>
        <w:t xml:space="preserve"> </w:t>
      </w:r>
      <w:r w:rsidR="00017EA9" w:rsidRPr="00AB71C7">
        <w:rPr>
          <w:i/>
        </w:rPr>
        <w:t>must</w:t>
      </w:r>
      <w:r w:rsidR="00017EA9" w:rsidRPr="00AB71C7">
        <w:rPr>
          <w:i/>
          <w:spacing w:val="-4"/>
        </w:rPr>
        <w:t xml:space="preserve"> </w:t>
      </w:r>
      <w:r w:rsidR="00017EA9" w:rsidRPr="00AB71C7">
        <w:rPr>
          <w:i/>
        </w:rPr>
        <w:t>be</w:t>
      </w:r>
      <w:r w:rsidR="00017EA9" w:rsidRPr="00AB71C7">
        <w:rPr>
          <w:i/>
          <w:spacing w:val="-3"/>
        </w:rPr>
        <w:t xml:space="preserve"> </w:t>
      </w:r>
      <w:r w:rsidR="00017EA9" w:rsidRPr="00AB71C7">
        <w:rPr>
          <w:i/>
        </w:rPr>
        <w:t>made</w:t>
      </w:r>
      <w:r w:rsidR="00017EA9" w:rsidRPr="00AB71C7">
        <w:rPr>
          <w:i/>
          <w:spacing w:val="-3"/>
        </w:rPr>
        <w:t xml:space="preserve"> </w:t>
      </w:r>
      <w:r w:rsidR="00017EA9" w:rsidRPr="00AB71C7">
        <w:rPr>
          <w:i/>
        </w:rPr>
        <w:t>to</w:t>
      </w:r>
      <w:r w:rsidR="00017EA9" w:rsidRPr="00AB71C7">
        <w:rPr>
          <w:i/>
          <w:spacing w:val="-4"/>
        </w:rPr>
        <w:t xml:space="preserve"> </w:t>
      </w:r>
      <w:r w:rsidR="00017EA9" w:rsidRPr="00AB71C7">
        <w:rPr>
          <w:i/>
        </w:rPr>
        <w:t>the</w:t>
      </w:r>
      <w:r w:rsidR="00017EA9" w:rsidRPr="00AB71C7">
        <w:rPr>
          <w:i/>
          <w:spacing w:val="-3"/>
        </w:rPr>
        <w:t xml:space="preserve"> </w:t>
      </w:r>
      <w:r w:rsidR="00017EA9" w:rsidRPr="00AB71C7">
        <w:rPr>
          <w:i/>
        </w:rPr>
        <w:t>State</w:t>
      </w:r>
      <w:r w:rsidR="00017EA9" w:rsidRPr="00AB71C7">
        <w:rPr>
          <w:i/>
          <w:spacing w:val="-3"/>
        </w:rPr>
        <w:t xml:space="preserve"> </w:t>
      </w:r>
      <w:r w:rsidR="00017EA9" w:rsidRPr="00AB71C7">
        <w:rPr>
          <w:i/>
        </w:rPr>
        <w:t>Board</w:t>
      </w:r>
      <w:r w:rsidR="00017EA9" w:rsidRPr="00AB71C7">
        <w:rPr>
          <w:i/>
          <w:spacing w:val="-4"/>
        </w:rPr>
        <w:t xml:space="preserve"> </w:t>
      </w:r>
      <w:r w:rsidR="00017EA9" w:rsidRPr="00AB71C7">
        <w:rPr>
          <w:i/>
        </w:rPr>
        <w:t>of</w:t>
      </w:r>
      <w:r w:rsidR="00017EA9" w:rsidRPr="00AB71C7">
        <w:rPr>
          <w:i/>
          <w:spacing w:val="-3"/>
        </w:rPr>
        <w:t xml:space="preserve"> </w:t>
      </w:r>
      <w:r w:rsidR="00017EA9" w:rsidRPr="00AB71C7">
        <w:rPr>
          <w:i/>
        </w:rPr>
        <w:t>Education</w:t>
      </w:r>
      <w:r w:rsidR="00017EA9" w:rsidRPr="00AB71C7">
        <w:rPr>
          <w:i/>
          <w:spacing w:val="-3"/>
        </w:rPr>
        <w:t xml:space="preserve"> </w:t>
      </w:r>
      <w:r w:rsidR="00017EA9" w:rsidRPr="00AB71C7">
        <w:rPr>
          <w:i/>
        </w:rPr>
        <w:t>at</w:t>
      </w:r>
      <w:r w:rsidR="00017EA9" w:rsidRPr="00AB71C7">
        <w:rPr>
          <w:i/>
          <w:spacing w:val="-4"/>
        </w:rPr>
        <w:t xml:space="preserve"> </w:t>
      </w:r>
      <w:r w:rsidR="00017EA9" w:rsidRPr="00AB71C7">
        <w:rPr>
          <w:i/>
        </w:rPr>
        <w:t>the</w:t>
      </w:r>
      <w:r w:rsidR="00017EA9" w:rsidRPr="00AB71C7">
        <w:rPr>
          <w:i/>
          <w:spacing w:val="-3"/>
        </w:rPr>
        <w:t xml:space="preserve"> </w:t>
      </w:r>
      <w:r w:rsidR="00017EA9" w:rsidRPr="00AB71C7">
        <w:rPr>
          <w:i/>
        </w:rPr>
        <w:t>time</w:t>
      </w:r>
      <w:r w:rsidR="00017EA9" w:rsidRPr="00AB71C7">
        <w:rPr>
          <w:i/>
          <w:spacing w:val="-3"/>
        </w:rPr>
        <w:t xml:space="preserve"> </w:t>
      </w:r>
      <w:r w:rsidR="00017EA9" w:rsidRPr="00AB71C7">
        <w:rPr>
          <w:i/>
        </w:rPr>
        <w:t>of the appeal</w:t>
      </w:r>
      <w:r w:rsidR="00017EA9" w:rsidRPr="00AB71C7">
        <w:rPr>
          <w:i/>
          <w:spacing w:val="-7"/>
        </w:rPr>
        <w:t xml:space="preserve"> </w:t>
      </w:r>
      <w:r w:rsidR="00017EA9" w:rsidRPr="00AB71C7">
        <w:rPr>
          <w:i/>
        </w:rPr>
        <w:t>submission</w:t>
      </w:r>
      <w:r w:rsidR="00410B85" w:rsidRPr="00AB71C7">
        <w:rPr>
          <w:i/>
        </w:rPr>
        <w:t>.</w:t>
      </w:r>
    </w:p>
    <w:p w:rsidR="00274FDE" w:rsidRPr="00274FDE" w:rsidRDefault="00274FDE" w:rsidP="005F03D3">
      <w:pPr>
        <w:spacing w:line="300" w:lineRule="atLeast"/>
        <w:rPr>
          <w:b/>
          <w:sz w:val="28"/>
          <w:szCs w:val="28"/>
          <w:u w:val="single"/>
        </w:rPr>
      </w:pPr>
      <w:r w:rsidRPr="00274FDE">
        <w:rPr>
          <w:b/>
          <w:sz w:val="28"/>
          <w:szCs w:val="28"/>
          <w:u w:val="single"/>
        </w:rPr>
        <w:lastRenderedPageBreak/>
        <w:t>Step 2 – What information is needed to submit an appeal?</w:t>
      </w:r>
    </w:p>
    <w:p w:rsidR="00AB71C7" w:rsidRPr="003E2069" w:rsidRDefault="00AB71C7" w:rsidP="005F03D3">
      <w:pPr>
        <w:spacing w:line="300" w:lineRule="atLeast"/>
        <w:rPr>
          <w:sz w:val="24"/>
          <w:szCs w:val="24"/>
        </w:rPr>
      </w:pPr>
    </w:p>
    <w:p w:rsidR="00F83463" w:rsidRPr="007547BB" w:rsidRDefault="00EE50AB" w:rsidP="005D320D">
      <w:pPr>
        <w:pStyle w:val="ListParagraph"/>
        <w:spacing w:line="360" w:lineRule="auto"/>
        <w:ind w:left="720"/>
        <w:rPr>
          <w:sz w:val="24"/>
          <w:szCs w:val="24"/>
        </w:rPr>
      </w:pPr>
      <w:r w:rsidRPr="007547BB">
        <w:rPr>
          <w:sz w:val="24"/>
          <w:szCs w:val="24"/>
        </w:rPr>
        <w:t>______</w:t>
      </w:r>
      <w:r w:rsidR="005D320D">
        <w:rPr>
          <w:sz w:val="24"/>
          <w:szCs w:val="24"/>
        </w:rPr>
        <w:t xml:space="preserve"> </w:t>
      </w:r>
      <w:r w:rsidR="00F83463" w:rsidRPr="007547BB">
        <w:rPr>
          <w:sz w:val="24"/>
          <w:szCs w:val="24"/>
        </w:rPr>
        <w:t>Parent/Guardian</w:t>
      </w:r>
      <w:r w:rsidR="000954F1">
        <w:rPr>
          <w:sz w:val="24"/>
          <w:szCs w:val="24"/>
        </w:rPr>
        <w:t>/Account Holder</w:t>
      </w:r>
      <w:r w:rsidR="00F83463" w:rsidRPr="007547BB">
        <w:rPr>
          <w:sz w:val="24"/>
          <w:szCs w:val="24"/>
        </w:rPr>
        <w:t xml:space="preserve"> Name</w:t>
      </w:r>
    </w:p>
    <w:p w:rsidR="00F83463" w:rsidRPr="007547BB" w:rsidRDefault="00EE50AB" w:rsidP="005D320D">
      <w:pPr>
        <w:pStyle w:val="ListParagraph"/>
        <w:spacing w:line="360" w:lineRule="auto"/>
        <w:ind w:left="720"/>
        <w:rPr>
          <w:sz w:val="24"/>
          <w:szCs w:val="24"/>
        </w:rPr>
      </w:pPr>
      <w:r w:rsidRPr="007547BB">
        <w:rPr>
          <w:sz w:val="24"/>
          <w:szCs w:val="24"/>
        </w:rPr>
        <w:t xml:space="preserve">______ </w:t>
      </w:r>
      <w:r w:rsidR="00F83463" w:rsidRPr="007547BB">
        <w:rPr>
          <w:sz w:val="24"/>
          <w:szCs w:val="24"/>
        </w:rPr>
        <w:t>Initials of the Pupil</w:t>
      </w:r>
    </w:p>
    <w:p w:rsidR="00F83463" w:rsidRPr="007547BB" w:rsidRDefault="00EE50AB" w:rsidP="005D320D">
      <w:pPr>
        <w:pStyle w:val="ListParagraph"/>
        <w:spacing w:line="360" w:lineRule="auto"/>
        <w:ind w:left="720"/>
        <w:rPr>
          <w:sz w:val="24"/>
          <w:szCs w:val="24"/>
        </w:rPr>
      </w:pPr>
      <w:r w:rsidRPr="007547BB">
        <w:rPr>
          <w:sz w:val="24"/>
          <w:szCs w:val="24"/>
        </w:rPr>
        <w:t xml:space="preserve">______ </w:t>
      </w:r>
      <w:r w:rsidR="00F83463" w:rsidRPr="007547BB">
        <w:rPr>
          <w:sz w:val="24"/>
          <w:szCs w:val="24"/>
        </w:rPr>
        <w:t>Parent/Guardian</w:t>
      </w:r>
      <w:r w:rsidR="000954F1">
        <w:rPr>
          <w:sz w:val="24"/>
          <w:szCs w:val="24"/>
        </w:rPr>
        <w:t>/Account Holder</w:t>
      </w:r>
      <w:r w:rsidR="00F83463" w:rsidRPr="007547BB">
        <w:rPr>
          <w:sz w:val="24"/>
          <w:szCs w:val="24"/>
        </w:rPr>
        <w:t xml:space="preserve"> Mailing Address</w:t>
      </w:r>
    </w:p>
    <w:p w:rsidR="00F83463" w:rsidRPr="007547BB" w:rsidRDefault="00EE50AB" w:rsidP="005D320D">
      <w:pPr>
        <w:pStyle w:val="ListParagraph"/>
        <w:spacing w:line="360" w:lineRule="auto"/>
        <w:ind w:left="720"/>
        <w:rPr>
          <w:sz w:val="24"/>
          <w:szCs w:val="24"/>
        </w:rPr>
      </w:pPr>
      <w:r w:rsidRPr="007547BB">
        <w:rPr>
          <w:sz w:val="24"/>
          <w:szCs w:val="24"/>
        </w:rPr>
        <w:t xml:space="preserve">______ </w:t>
      </w:r>
      <w:r w:rsidR="00F83463" w:rsidRPr="007547BB">
        <w:rPr>
          <w:sz w:val="24"/>
          <w:szCs w:val="24"/>
        </w:rPr>
        <w:t>Parent/Guardian</w:t>
      </w:r>
      <w:r w:rsidR="000954F1">
        <w:rPr>
          <w:sz w:val="24"/>
          <w:szCs w:val="24"/>
        </w:rPr>
        <w:t>/Account Holder</w:t>
      </w:r>
      <w:r w:rsidR="00F83463" w:rsidRPr="007547BB">
        <w:rPr>
          <w:sz w:val="24"/>
          <w:szCs w:val="24"/>
        </w:rPr>
        <w:t xml:space="preserve"> Email Address</w:t>
      </w:r>
    </w:p>
    <w:p w:rsidR="00F83463" w:rsidRPr="007547BB" w:rsidRDefault="00EE50AB" w:rsidP="005D320D">
      <w:pPr>
        <w:pStyle w:val="ListParagraph"/>
        <w:spacing w:line="360" w:lineRule="auto"/>
        <w:ind w:left="720"/>
        <w:rPr>
          <w:sz w:val="24"/>
          <w:szCs w:val="24"/>
        </w:rPr>
      </w:pPr>
      <w:r w:rsidRPr="007547BB">
        <w:rPr>
          <w:sz w:val="24"/>
          <w:szCs w:val="24"/>
        </w:rPr>
        <w:t xml:space="preserve">______ </w:t>
      </w:r>
      <w:r w:rsidR="00F83463" w:rsidRPr="007547BB">
        <w:rPr>
          <w:sz w:val="24"/>
          <w:szCs w:val="24"/>
        </w:rPr>
        <w:t>Parent/Guardian</w:t>
      </w:r>
      <w:r w:rsidR="000954F1">
        <w:rPr>
          <w:sz w:val="24"/>
          <w:szCs w:val="24"/>
        </w:rPr>
        <w:t>/Account Holder</w:t>
      </w:r>
      <w:r w:rsidR="00F83463" w:rsidRPr="007547BB">
        <w:rPr>
          <w:sz w:val="24"/>
          <w:szCs w:val="24"/>
        </w:rPr>
        <w:t xml:space="preserve"> Phone Number</w:t>
      </w:r>
    </w:p>
    <w:p w:rsidR="00F83463" w:rsidRPr="007547BB" w:rsidRDefault="00EE50AB" w:rsidP="005D320D">
      <w:pPr>
        <w:pStyle w:val="ListParagraph"/>
        <w:spacing w:line="360" w:lineRule="auto"/>
        <w:ind w:left="720"/>
        <w:rPr>
          <w:sz w:val="24"/>
          <w:szCs w:val="24"/>
        </w:rPr>
      </w:pPr>
      <w:r w:rsidRPr="007547BB">
        <w:rPr>
          <w:sz w:val="24"/>
          <w:szCs w:val="24"/>
        </w:rPr>
        <w:t xml:space="preserve">______ </w:t>
      </w:r>
      <w:r w:rsidR="00F83463" w:rsidRPr="007547BB">
        <w:rPr>
          <w:sz w:val="24"/>
          <w:szCs w:val="24"/>
        </w:rPr>
        <w:t>Name of the Agency that rendered the appeal</w:t>
      </w:r>
    </w:p>
    <w:p w:rsidR="00F83463" w:rsidRPr="007547BB" w:rsidRDefault="00EE50AB" w:rsidP="005D320D">
      <w:pPr>
        <w:pStyle w:val="ListParagraph"/>
        <w:spacing w:line="360" w:lineRule="auto"/>
        <w:ind w:left="720"/>
        <w:rPr>
          <w:sz w:val="24"/>
          <w:szCs w:val="24"/>
        </w:rPr>
      </w:pPr>
      <w:r w:rsidRPr="007547BB">
        <w:rPr>
          <w:sz w:val="24"/>
          <w:szCs w:val="24"/>
        </w:rPr>
        <w:t xml:space="preserve">______ </w:t>
      </w:r>
      <w:r w:rsidR="00F83463" w:rsidRPr="007547BB">
        <w:rPr>
          <w:sz w:val="24"/>
          <w:szCs w:val="24"/>
        </w:rPr>
        <w:t>Identification of the Action Being Appealed</w:t>
      </w:r>
    </w:p>
    <w:p w:rsidR="005D320D" w:rsidRDefault="00EE50AB" w:rsidP="00301B9E">
      <w:pPr>
        <w:pStyle w:val="ListParagraph"/>
        <w:spacing w:line="360" w:lineRule="auto"/>
        <w:ind w:left="720"/>
        <w:rPr>
          <w:sz w:val="24"/>
          <w:szCs w:val="24"/>
        </w:rPr>
      </w:pPr>
      <w:r w:rsidRPr="007547BB">
        <w:rPr>
          <w:sz w:val="24"/>
          <w:szCs w:val="24"/>
        </w:rPr>
        <w:t xml:space="preserve">______ </w:t>
      </w:r>
      <w:proofErr w:type="gramStart"/>
      <w:r w:rsidR="00F83463" w:rsidRPr="007547BB">
        <w:rPr>
          <w:sz w:val="24"/>
          <w:szCs w:val="24"/>
        </w:rPr>
        <w:t>A</w:t>
      </w:r>
      <w:proofErr w:type="gramEnd"/>
      <w:r w:rsidR="00F83463" w:rsidRPr="007547BB">
        <w:rPr>
          <w:sz w:val="24"/>
          <w:szCs w:val="24"/>
        </w:rPr>
        <w:t xml:space="preserve"> concise statement regarding the reason(s) for the appeal</w:t>
      </w:r>
    </w:p>
    <w:p w:rsidR="000954F1" w:rsidRDefault="000954F1" w:rsidP="00301B9E">
      <w:pPr>
        <w:pStyle w:val="ListParagraph"/>
        <w:spacing w:line="360" w:lineRule="auto"/>
        <w:ind w:left="720"/>
        <w:rPr>
          <w:sz w:val="24"/>
          <w:szCs w:val="24"/>
        </w:rPr>
      </w:pPr>
      <w:r w:rsidRPr="007547BB">
        <w:rPr>
          <w:sz w:val="24"/>
          <w:szCs w:val="24"/>
        </w:rPr>
        <w:t xml:space="preserve">______ </w:t>
      </w:r>
      <w:proofErr w:type="gramStart"/>
      <w:r w:rsidRPr="007547BB">
        <w:rPr>
          <w:sz w:val="24"/>
          <w:szCs w:val="24"/>
        </w:rPr>
        <w:t>A</w:t>
      </w:r>
      <w:proofErr w:type="gramEnd"/>
      <w:r w:rsidRPr="007547BB">
        <w:rPr>
          <w:sz w:val="24"/>
          <w:szCs w:val="24"/>
        </w:rPr>
        <w:t xml:space="preserve"> </w:t>
      </w:r>
      <w:r>
        <w:rPr>
          <w:sz w:val="24"/>
          <w:szCs w:val="24"/>
        </w:rPr>
        <w:t>copy of the administrative decision issued by the Department</w:t>
      </w:r>
    </w:p>
    <w:p w:rsidR="000954F1" w:rsidRDefault="000954F1" w:rsidP="005F03D3">
      <w:pPr>
        <w:spacing w:line="300" w:lineRule="atLeast"/>
        <w:rPr>
          <w:sz w:val="24"/>
          <w:szCs w:val="24"/>
        </w:rPr>
      </w:pPr>
    </w:p>
    <w:p w:rsidR="00274FDE" w:rsidRPr="003E2069" w:rsidRDefault="005D320D" w:rsidP="005F03D3">
      <w:pPr>
        <w:spacing w:line="300" w:lineRule="atLeast"/>
        <w:rPr>
          <w:sz w:val="24"/>
          <w:szCs w:val="24"/>
        </w:rPr>
      </w:pPr>
      <w:r w:rsidRPr="003E2069">
        <w:rPr>
          <w:sz w:val="24"/>
          <w:szCs w:val="24"/>
        </w:rPr>
        <w:t xml:space="preserve">Visit </w:t>
      </w:r>
      <w:hyperlink r:id="rId11" w:history="1">
        <w:r w:rsidRPr="003E2069">
          <w:rPr>
            <w:rStyle w:val="Hyperlink"/>
            <w:sz w:val="24"/>
            <w:szCs w:val="24"/>
          </w:rPr>
          <w:t>SBE’s Homepage</w:t>
        </w:r>
      </w:hyperlink>
      <w:r w:rsidRPr="003E2069">
        <w:rPr>
          <w:sz w:val="24"/>
          <w:szCs w:val="24"/>
        </w:rPr>
        <w:t xml:space="preserve"> </w:t>
      </w:r>
      <w:r w:rsidR="003E2069">
        <w:rPr>
          <w:sz w:val="24"/>
          <w:szCs w:val="24"/>
        </w:rPr>
        <w:t xml:space="preserve">to download the </w:t>
      </w:r>
      <w:r w:rsidRPr="003E2069">
        <w:rPr>
          <w:sz w:val="24"/>
          <w:szCs w:val="24"/>
        </w:rPr>
        <w:t>Appeal F</w:t>
      </w:r>
      <w:r w:rsidR="006E799F" w:rsidRPr="003E2069">
        <w:rPr>
          <w:sz w:val="24"/>
          <w:szCs w:val="24"/>
        </w:rPr>
        <w:t>orm</w:t>
      </w:r>
      <w:r w:rsidRPr="003E2069">
        <w:rPr>
          <w:sz w:val="24"/>
          <w:szCs w:val="24"/>
        </w:rPr>
        <w:t>.</w:t>
      </w:r>
      <w:r w:rsidR="006E799F" w:rsidRPr="003E2069">
        <w:rPr>
          <w:sz w:val="24"/>
          <w:szCs w:val="24"/>
        </w:rPr>
        <w:t xml:space="preserve"> Enter the information above into the form.</w:t>
      </w:r>
    </w:p>
    <w:p w:rsidR="00301B9E" w:rsidRPr="003E2069" w:rsidRDefault="00301B9E" w:rsidP="005F03D3">
      <w:pPr>
        <w:spacing w:line="300" w:lineRule="atLeast"/>
        <w:rPr>
          <w:sz w:val="24"/>
          <w:szCs w:val="24"/>
        </w:rPr>
      </w:pPr>
    </w:p>
    <w:p w:rsidR="005F03D3" w:rsidRPr="00274FDE" w:rsidRDefault="005F03D3" w:rsidP="005F03D3">
      <w:pPr>
        <w:spacing w:line="300" w:lineRule="atLeast"/>
        <w:rPr>
          <w:b/>
          <w:sz w:val="28"/>
          <w:szCs w:val="28"/>
          <w:u w:val="single"/>
        </w:rPr>
      </w:pPr>
      <w:r w:rsidRPr="00274FDE">
        <w:rPr>
          <w:b/>
          <w:sz w:val="28"/>
          <w:szCs w:val="28"/>
          <w:u w:val="single"/>
        </w:rPr>
        <w:t xml:space="preserve">Step </w:t>
      </w:r>
      <w:r>
        <w:rPr>
          <w:b/>
          <w:sz w:val="28"/>
          <w:szCs w:val="28"/>
          <w:u w:val="single"/>
        </w:rPr>
        <w:t>3</w:t>
      </w:r>
      <w:r w:rsidRPr="00274FDE">
        <w:rPr>
          <w:b/>
          <w:sz w:val="28"/>
          <w:szCs w:val="28"/>
          <w:u w:val="single"/>
        </w:rPr>
        <w:t xml:space="preserve"> – </w:t>
      </w:r>
      <w:bookmarkStart w:id="0" w:name="_GoBack"/>
      <w:bookmarkEnd w:id="0"/>
      <w:r>
        <w:rPr>
          <w:b/>
          <w:sz w:val="28"/>
          <w:szCs w:val="28"/>
          <w:u w:val="single"/>
        </w:rPr>
        <w:t>Terminated ESA Accounts</w:t>
      </w:r>
    </w:p>
    <w:p w:rsidR="005F03D3" w:rsidRPr="007547BB" w:rsidRDefault="005F03D3" w:rsidP="005F03D3">
      <w:pPr>
        <w:spacing w:line="300" w:lineRule="atLeast"/>
        <w:rPr>
          <w:sz w:val="24"/>
          <w:szCs w:val="24"/>
        </w:rPr>
      </w:pPr>
      <w:r w:rsidRPr="007547BB">
        <w:rPr>
          <w:sz w:val="24"/>
          <w:szCs w:val="24"/>
        </w:rPr>
        <w:t xml:space="preserve">If your pupil’s ESA Account was not terminated, you may skip </w:t>
      </w:r>
      <w:r w:rsidR="00F83463" w:rsidRPr="007547BB">
        <w:rPr>
          <w:sz w:val="24"/>
          <w:szCs w:val="24"/>
        </w:rPr>
        <w:t xml:space="preserve">to the </w:t>
      </w:r>
      <w:r w:rsidRPr="007547BB">
        <w:rPr>
          <w:sz w:val="24"/>
          <w:szCs w:val="24"/>
        </w:rPr>
        <w:t>step</w:t>
      </w:r>
      <w:r w:rsidR="00F83463" w:rsidRPr="007547BB">
        <w:rPr>
          <w:sz w:val="24"/>
          <w:szCs w:val="24"/>
        </w:rPr>
        <w:t xml:space="preserve"> 4</w:t>
      </w:r>
      <w:r w:rsidRPr="007547BB">
        <w:rPr>
          <w:sz w:val="24"/>
          <w:szCs w:val="24"/>
        </w:rPr>
        <w:t>.</w:t>
      </w:r>
    </w:p>
    <w:p w:rsidR="005F03D3" w:rsidRPr="007547BB" w:rsidRDefault="005F03D3" w:rsidP="005F03D3">
      <w:pPr>
        <w:spacing w:line="300" w:lineRule="atLeast"/>
        <w:rPr>
          <w:sz w:val="24"/>
          <w:szCs w:val="24"/>
        </w:rPr>
      </w:pPr>
    </w:p>
    <w:p w:rsidR="005F03D3" w:rsidRPr="007547BB" w:rsidRDefault="005F03D3" w:rsidP="005F03D3">
      <w:pPr>
        <w:spacing w:line="300" w:lineRule="atLeast"/>
        <w:rPr>
          <w:sz w:val="24"/>
          <w:szCs w:val="24"/>
        </w:rPr>
      </w:pPr>
      <w:r w:rsidRPr="007547BB">
        <w:rPr>
          <w:sz w:val="24"/>
          <w:szCs w:val="24"/>
        </w:rPr>
        <w:t xml:space="preserve">If </w:t>
      </w:r>
      <w:r w:rsidR="00E22800" w:rsidRPr="007547BB">
        <w:rPr>
          <w:sz w:val="24"/>
          <w:szCs w:val="24"/>
        </w:rPr>
        <w:t>the</w:t>
      </w:r>
      <w:r w:rsidRPr="007547BB">
        <w:rPr>
          <w:sz w:val="24"/>
          <w:szCs w:val="24"/>
        </w:rPr>
        <w:t xml:space="preserve"> ADE administrative </w:t>
      </w:r>
      <w:r w:rsidR="00166A54">
        <w:rPr>
          <w:sz w:val="24"/>
          <w:szCs w:val="24"/>
        </w:rPr>
        <w:t xml:space="preserve">decision placed a </w:t>
      </w:r>
      <w:r w:rsidRPr="007547BB">
        <w:rPr>
          <w:sz w:val="24"/>
          <w:szCs w:val="24"/>
        </w:rPr>
        <w:t>termination on</w:t>
      </w:r>
      <w:r w:rsidR="00F83463" w:rsidRPr="007547BB">
        <w:rPr>
          <w:sz w:val="24"/>
          <w:szCs w:val="24"/>
        </w:rPr>
        <w:t xml:space="preserve"> you</w:t>
      </w:r>
      <w:r w:rsidR="000C0BA1">
        <w:rPr>
          <w:sz w:val="24"/>
          <w:szCs w:val="24"/>
        </w:rPr>
        <w:t>r</w:t>
      </w:r>
      <w:r w:rsidR="00F83463" w:rsidRPr="007547BB">
        <w:rPr>
          <w:sz w:val="24"/>
          <w:szCs w:val="24"/>
        </w:rPr>
        <w:t xml:space="preserve"> pupil’s ESA Account and you wish to be able to </w:t>
      </w:r>
      <w:r w:rsidR="00E22800" w:rsidRPr="007547BB">
        <w:rPr>
          <w:sz w:val="24"/>
          <w:szCs w:val="24"/>
        </w:rPr>
        <w:t>access the ESA funds throughout the appeals process, please submit the following</w:t>
      </w:r>
      <w:r w:rsidR="007547BB" w:rsidRPr="007547BB">
        <w:rPr>
          <w:sz w:val="24"/>
          <w:szCs w:val="24"/>
        </w:rPr>
        <w:t xml:space="preserve"> statements; that are </w:t>
      </w:r>
      <w:r w:rsidR="007547BB" w:rsidRPr="007547BB">
        <w:rPr>
          <w:b/>
          <w:sz w:val="24"/>
          <w:szCs w:val="24"/>
          <w:u w:val="single"/>
        </w:rPr>
        <w:t>completely separate</w:t>
      </w:r>
      <w:r w:rsidR="007547BB" w:rsidRPr="007547BB">
        <w:rPr>
          <w:sz w:val="24"/>
          <w:szCs w:val="24"/>
        </w:rPr>
        <w:t xml:space="preserve"> from the statement in step 2 (above)</w:t>
      </w:r>
      <w:r w:rsidR="00AB71C7">
        <w:rPr>
          <w:sz w:val="24"/>
          <w:szCs w:val="24"/>
        </w:rPr>
        <w:t xml:space="preserve">. </w:t>
      </w:r>
      <w:r w:rsidR="00AB71C7" w:rsidRPr="000C0BA1">
        <w:rPr>
          <w:b/>
          <w:sz w:val="24"/>
          <w:szCs w:val="24"/>
        </w:rPr>
        <w:t>Do not combine the</w:t>
      </w:r>
      <w:r w:rsidR="00F662F8" w:rsidRPr="000C0BA1">
        <w:rPr>
          <w:b/>
          <w:sz w:val="24"/>
          <w:szCs w:val="24"/>
        </w:rPr>
        <w:t xml:space="preserve"> statements from step 2 and step 3.They must remain separate.</w:t>
      </w:r>
    </w:p>
    <w:p w:rsidR="00274FDE" w:rsidRPr="007547BB" w:rsidRDefault="00274FDE" w:rsidP="00E22800">
      <w:pPr>
        <w:rPr>
          <w:sz w:val="24"/>
          <w:szCs w:val="24"/>
        </w:rPr>
      </w:pPr>
    </w:p>
    <w:p w:rsidR="00E22800" w:rsidRPr="007547BB" w:rsidRDefault="00E22800" w:rsidP="005D320D">
      <w:pPr>
        <w:pStyle w:val="ListParagraph"/>
        <w:spacing w:line="360" w:lineRule="auto"/>
        <w:ind w:left="720"/>
        <w:rPr>
          <w:sz w:val="24"/>
          <w:szCs w:val="24"/>
        </w:rPr>
      </w:pPr>
      <w:r w:rsidRPr="007547BB">
        <w:rPr>
          <w:sz w:val="24"/>
          <w:szCs w:val="24"/>
        </w:rPr>
        <w:t>______</w:t>
      </w:r>
      <w:r w:rsidR="007547BB" w:rsidRPr="007547BB">
        <w:rPr>
          <w:sz w:val="24"/>
          <w:szCs w:val="24"/>
        </w:rPr>
        <w:t xml:space="preserve"> </w:t>
      </w:r>
      <w:proofErr w:type="gramStart"/>
      <w:r w:rsidRPr="007547BB">
        <w:rPr>
          <w:sz w:val="24"/>
          <w:szCs w:val="24"/>
        </w:rPr>
        <w:t>a</w:t>
      </w:r>
      <w:proofErr w:type="gramEnd"/>
      <w:r w:rsidRPr="007547BB">
        <w:rPr>
          <w:sz w:val="24"/>
          <w:szCs w:val="24"/>
        </w:rPr>
        <w:t xml:space="preserve"> Statement </w:t>
      </w:r>
      <w:r w:rsidR="007547BB" w:rsidRPr="007547BB">
        <w:rPr>
          <w:sz w:val="24"/>
          <w:szCs w:val="24"/>
        </w:rPr>
        <w:t xml:space="preserve">requesting a stay on the ESA account </w:t>
      </w:r>
    </w:p>
    <w:p w:rsidR="007547BB" w:rsidRPr="007547BB" w:rsidRDefault="007547BB" w:rsidP="005D320D">
      <w:pPr>
        <w:pStyle w:val="ListParagraph"/>
        <w:spacing w:line="360" w:lineRule="auto"/>
        <w:ind w:left="720"/>
        <w:rPr>
          <w:sz w:val="24"/>
          <w:szCs w:val="24"/>
        </w:rPr>
      </w:pPr>
      <w:r w:rsidRPr="007547BB">
        <w:rPr>
          <w:sz w:val="24"/>
          <w:szCs w:val="24"/>
        </w:rPr>
        <w:t xml:space="preserve">______ a Statement addressing the matters and issues identified in ADE’s Administrative </w:t>
      </w:r>
    </w:p>
    <w:p w:rsidR="007547BB" w:rsidRPr="007547BB" w:rsidRDefault="007547BB" w:rsidP="005D320D">
      <w:pPr>
        <w:spacing w:line="360" w:lineRule="auto"/>
        <w:ind w:left="720" w:firstLine="720"/>
        <w:rPr>
          <w:sz w:val="24"/>
          <w:szCs w:val="24"/>
        </w:rPr>
      </w:pPr>
      <w:r w:rsidRPr="007547BB">
        <w:rPr>
          <w:sz w:val="24"/>
          <w:szCs w:val="24"/>
        </w:rPr>
        <w:t>Decision.</w:t>
      </w:r>
    </w:p>
    <w:p w:rsidR="007547BB" w:rsidRPr="000B1BE2" w:rsidRDefault="007547BB" w:rsidP="007547BB">
      <w:pPr>
        <w:rPr>
          <w:sz w:val="24"/>
          <w:szCs w:val="24"/>
        </w:rPr>
      </w:pPr>
    </w:p>
    <w:p w:rsidR="007547BB" w:rsidRPr="000B1BE2" w:rsidRDefault="007547BB" w:rsidP="007547BB">
      <w:pPr>
        <w:rPr>
          <w:sz w:val="24"/>
          <w:szCs w:val="24"/>
        </w:rPr>
      </w:pPr>
    </w:p>
    <w:p w:rsidR="007547BB" w:rsidRPr="00274FDE" w:rsidRDefault="007547BB" w:rsidP="007547BB">
      <w:pPr>
        <w:spacing w:line="300" w:lineRule="atLeast"/>
        <w:rPr>
          <w:b/>
          <w:sz w:val="28"/>
          <w:szCs w:val="28"/>
          <w:u w:val="single"/>
        </w:rPr>
      </w:pPr>
      <w:r>
        <w:rPr>
          <w:b/>
          <w:sz w:val="28"/>
          <w:szCs w:val="28"/>
          <w:u w:val="single"/>
        </w:rPr>
        <w:t xml:space="preserve"> </w:t>
      </w:r>
      <w:r w:rsidRPr="00274FDE">
        <w:rPr>
          <w:b/>
          <w:sz w:val="28"/>
          <w:szCs w:val="28"/>
          <w:u w:val="single"/>
        </w:rPr>
        <w:t xml:space="preserve">Step </w:t>
      </w:r>
      <w:r>
        <w:rPr>
          <w:b/>
          <w:sz w:val="28"/>
          <w:szCs w:val="28"/>
          <w:u w:val="single"/>
        </w:rPr>
        <w:t>4</w:t>
      </w:r>
      <w:r w:rsidRPr="00274FDE">
        <w:rPr>
          <w:b/>
          <w:sz w:val="28"/>
          <w:szCs w:val="28"/>
          <w:u w:val="single"/>
        </w:rPr>
        <w:t xml:space="preserve"> – </w:t>
      </w:r>
      <w:r>
        <w:rPr>
          <w:b/>
          <w:sz w:val="28"/>
          <w:szCs w:val="28"/>
          <w:u w:val="single"/>
        </w:rPr>
        <w:t>Submitting the Appeal to SBE</w:t>
      </w:r>
    </w:p>
    <w:p w:rsidR="000B1BE2" w:rsidRPr="000B1BE2" w:rsidRDefault="000B1BE2" w:rsidP="007547BB">
      <w:pPr>
        <w:rPr>
          <w:sz w:val="24"/>
          <w:szCs w:val="24"/>
        </w:rPr>
      </w:pPr>
    </w:p>
    <w:p w:rsidR="005D320D" w:rsidRPr="000B1BE2" w:rsidRDefault="00386E8A" w:rsidP="007547BB">
      <w:pPr>
        <w:rPr>
          <w:sz w:val="24"/>
          <w:szCs w:val="24"/>
        </w:rPr>
      </w:pPr>
      <w:r>
        <w:rPr>
          <w:sz w:val="24"/>
          <w:szCs w:val="24"/>
        </w:rPr>
        <w:t>T</w:t>
      </w:r>
      <w:r w:rsidR="005D320D" w:rsidRPr="000B1BE2">
        <w:rPr>
          <w:sz w:val="24"/>
          <w:szCs w:val="24"/>
        </w:rPr>
        <w:t xml:space="preserve">he ESA Appeal can be </w:t>
      </w:r>
      <w:r>
        <w:rPr>
          <w:sz w:val="24"/>
          <w:szCs w:val="24"/>
        </w:rPr>
        <w:t>submitted</w:t>
      </w:r>
      <w:r w:rsidR="005D320D" w:rsidRPr="000B1BE2">
        <w:rPr>
          <w:sz w:val="24"/>
          <w:szCs w:val="24"/>
        </w:rPr>
        <w:t xml:space="preserve"> using </w:t>
      </w:r>
      <w:r w:rsidR="005D320D" w:rsidRPr="000B1BE2">
        <w:rPr>
          <w:b/>
          <w:sz w:val="24"/>
          <w:szCs w:val="24"/>
        </w:rPr>
        <w:t>one</w:t>
      </w:r>
      <w:r w:rsidR="005D320D" w:rsidRPr="000B1BE2">
        <w:rPr>
          <w:sz w:val="24"/>
          <w:szCs w:val="24"/>
        </w:rPr>
        <w:t xml:space="preserve"> of the methods below:</w:t>
      </w:r>
    </w:p>
    <w:p w:rsidR="005D320D" w:rsidRPr="000B1BE2" w:rsidRDefault="005D320D" w:rsidP="007547BB">
      <w:pPr>
        <w:rPr>
          <w:sz w:val="24"/>
          <w:szCs w:val="24"/>
        </w:rPr>
      </w:pPr>
    </w:p>
    <w:p w:rsidR="005D320D" w:rsidRPr="000B1BE2" w:rsidRDefault="005D320D" w:rsidP="005D320D">
      <w:pPr>
        <w:pStyle w:val="ListParagraph"/>
        <w:spacing w:line="360" w:lineRule="auto"/>
        <w:ind w:left="720"/>
        <w:rPr>
          <w:sz w:val="24"/>
          <w:szCs w:val="24"/>
        </w:rPr>
      </w:pPr>
      <w:r w:rsidRPr="000B1BE2">
        <w:rPr>
          <w:sz w:val="24"/>
          <w:szCs w:val="24"/>
        </w:rPr>
        <w:t xml:space="preserve">______ Email:  </w:t>
      </w:r>
      <w:r w:rsidR="000B1BE2" w:rsidRPr="000B1BE2">
        <w:rPr>
          <w:sz w:val="24"/>
          <w:szCs w:val="24"/>
        </w:rPr>
        <w:tab/>
      </w:r>
      <w:hyperlink r:id="rId12" w:history="1">
        <w:r w:rsidRPr="00386E8A">
          <w:rPr>
            <w:rStyle w:val="Hyperlink"/>
            <w:sz w:val="24"/>
            <w:szCs w:val="24"/>
          </w:rPr>
          <w:t>esafeedback@azsbe.az.gov</w:t>
        </w:r>
      </w:hyperlink>
    </w:p>
    <w:p w:rsidR="005D320D" w:rsidRPr="000B1BE2" w:rsidRDefault="005D320D" w:rsidP="000B1BE2">
      <w:pPr>
        <w:pStyle w:val="ListParagraph"/>
        <w:spacing w:line="360" w:lineRule="auto"/>
        <w:ind w:left="720"/>
        <w:rPr>
          <w:sz w:val="24"/>
          <w:szCs w:val="24"/>
        </w:rPr>
      </w:pPr>
      <w:r w:rsidRPr="000B1BE2">
        <w:rPr>
          <w:sz w:val="24"/>
          <w:szCs w:val="24"/>
        </w:rPr>
        <w:t xml:space="preserve">______ </w:t>
      </w:r>
      <w:r w:rsidR="000B1BE2" w:rsidRPr="000B1BE2">
        <w:rPr>
          <w:sz w:val="24"/>
          <w:szCs w:val="24"/>
        </w:rPr>
        <w:t xml:space="preserve">Fax: </w:t>
      </w:r>
      <w:r w:rsidR="000B1BE2" w:rsidRPr="000B1BE2">
        <w:rPr>
          <w:sz w:val="24"/>
          <w:szCs w:val="24"/>
        </w:rPr>
        <w:tab/>
      </w:r>
      <w:r w:rsidR="000B1BE2" w:rsidRPr="000B1BE2">
        <w:rPr>
          <w:sz w:val="24"/>
          <w:szCs w:val="24"/>
        </w:rPr>
        <w:tab/>
        <w:t>Attn: ESA Appeal at (602) 542-3046</w:t>
      </w:r>
      <w:r w:rsidR="000B1BE2" w:rsidRPr="000B1BE2">
        <w:rPr>
          <w:sz w:val="24"/>
          <w:szCs w:val="24"/>
        </w:rPr>
        <w:br/>
        <w:t>______ Mail:</w:t>
      </w:r>
      <w:r w:rsidR="000B1BE2" w:rsidRPr="000B1BE2">
        <w:rPr>
          <w:sz w:val="24"/>
          <w:szCs w:val="24"/>
        </w:rPr>
        <w:tab/>
      </w:r>
      <w:r w:rsidR="000B1BE2" w:rsidRPr="000B1BE2">
        <w:rPr>
          <w:sz w:val="24"/>
          <w:szCs w:val="24"/>
        </w:rPr>
        <w:tab/>
        <w:t>Arizona State Board of Education, Attn: ESA Appeal</w:t>
      </w:r>
    </w:p>
    <w:p w:rsidR="000B1BE2" w:rsidRPr="000B1BE2" w:rsidRDefault="000B1BE2" w:rsidP="000B1BE2">
      <w:pPr>
        <w:pStyle w:val="ListParagraph"/>
        <w:spacing w:line="360" w:lineRule="auto"/>
        <w:ind w:left="720"/>
        <w:rPr>
          <w:sz w:val="24"/>
          <w:szCs w:val="24"/>
        </w:rPr>
      </w:pPr>
      <w:r w:rsidRPr="000B1BE2">
        <w:rPr>
          <w:sz w:val="24"/>
          <w:szCs w:val="24"/>
        </w:rPr>
        <w:tab/>
      </w:r>
      <w:r w:rsidRPr="000B1BE2">
        <w:rPr>
          <w:sz w:val="24"/>
          <w:szCs w:val="24"/>
        </w:rPr>
        <w:tab/>
      </w:r>
      <w:r w:rsidRPr="000B1BE2">
        <w:rPr>
          <w:sz w:val="24"/>
          <w:szCs w:val="24"/>
        </w:rPr>
        <w:tab/>
        <w:t>1700 Washington Street, Executive Tower</w:t>
      </w:r>
    </w:p>
    <w:p w:rsidR="00E92F83" w:rsidRPr="000B1BE2" w:rsidRDefault="000B1BE2" w:rsidP="00301B9E">
      <w:pPr>
        <w:pStyle w:val="ListParagraph"/>
        <w:spacing w:line="360" w:lineRule="auto"/>
        <w:ind w:left="720"/>
        <w:rPr>
          <w:sz w:val="24"/>
          <w:szCs w:val="24"/>
        </w:rPr>
      </w:pPr>
      <w:r w:rsidRPr="000B1BE2">
        <w:rPr>
          <w:sz w:val="24"/>
          <w:szCs w:val="24"/>
        </w:rPr>
        <w:tab/>
      </w:r>
      <w:r w:rsidRPr="000B1BE2">
        <w:rPr>
          <w:sz w:val="24"/>
          <w:szCs w:val="24"/>
        </w:rPr>
        <w:tab/>
      </w:r>
      <w:r w:rsidRPr="000B1BE2">
        <w:rPr>
          <w:sz w:val="24"/>
          <w:szCs w:val="24"/>
        </w:rPr>
        <w:tab/>
        <w:t>Phoenix, AZ 85007</w:t>
      </w:r>
    </w:p>
    <w:sectPr w:rsidR="00E92F83" w:rsidRPr="000B1BE2" w:rsidSect="00274FDE">
      <w:headerReference w:type="default" r:id="rId13"/>
      <w:footerReference w:type="default" r:id="rId14"/>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F38" w:rsidRDefault="001F7F38" w:rsidP="00274FDE">
      <w:r>
        <w:separator/>
      </w:r>
    </w:p>
  </w:endnote>
  <w:endnote w:type="continuationSeparator" w:id="0">
    <w:p w:rsidR="001F7F38" w:rsidRDefault="001F7F38" w:rsidP="00274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D84" w:rsidRPr="00C01D84" w:rsidRDefault="00D30EBA">
    <w:pPr>
      <w:pStyle w:val="Footer"/>
      <w:rPr>
        <w:i/>
      </w:rPr>
    </w:pPr>
    <w:r>
      <w:rPr>
        <w:i/>
      </w:rPr>
      <w:t xml:space="preserve">Last </w:t>
    </w:r>
    <w:r w:rsidR="00823A93">
      <w:rPr>
        <w:i/>
      </w:rPr>
      <w:t>Updated 12</w:t>
    </w:r>
    <w:r w:rsidR="00C01D84" w:rsidRPr="00C01D84">
      <w:rPr>
        <w:i/>
      </w:rPr>
      <w:t>-</w:t>
    </w:r>
    <w:r w:rsidR="00823A93">
      <w:rPr>
        <w:i/>
      </w:rPr>
      <w:t>20</w:t>
    </w:r>
    <w:r w:rsidR="00C01D84" w:rsidRPr="00C01D84">
      <w:rPr>
        <w:i/>
      </w:rPr>
      <w:t>-202</w:t>
    </w:r>
    <w:r w:rsidR="000954F1">
      <w:rPr>
        <w:i/>
      </w:rPr>
      <w:t>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F38" w:rsidRDefault="001F7F38" w:rsidP="00274FDE">
      <w:r>
        <w:separator/>
      </w:r>
    </w:p>
  </w:footnote>
  <w:footnote w:type="continuationSeparator" w:id="0">
    <w:p w:rsidR="001F7F38" w:rsidRDefault="001F7F38" w:rsidP="00274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FDE" w:rsidRPr="00274FDE" w:rsidRDefault="001F7F38">
    <w:pPr>
      <w:pStyle w:val="Header"/>
      <w:rPr>
        <w:b/>
      </w:rPr>
    </w:pPr>
    <w:sdt>
      <w:sdtPr>
        <w:rPr>
          <w:b/>
        </w:rPr>
        <w:id w:val="98381352"/>
        <w:docPartObj>
          <w:docPartGallery w:val="Page Numbers (Top of Page)"/>
          <w:docPartUnique/>
        </w:docPartObj>
      </w:sdtPr>
      <w:sdtEndPr/>
      <w:sdtContent>
        <w:r w:rsidR="00274FDE" w:rsidRPr="00274FDE">
          <w:rPr>
            <w:b/>
          </w:rPr>
          <w:t xml:space="preserve">Page </w:t>
        </w:r>
        <w:r w:rsidR="00274FDE" w:rsidRPr="00274FDE">
          <w:rPr>
            <w:b/>
            <w:bCs/>
            <w:sz w:val="24"/>
            <w:szCs w:val="24"/>
          </w:rPr>
          <w:fldChar w:fldCharType="begin"/>
        </w:r>
        <w:r w:rsidR="00274FDE" w:rsidRPr="00274FDE">
          <w:rPr>
            <w:b/>
            <w:bCs/>
          </w:rPr>
          <w:instrText xml:space="preserve"> PAGE </w:instrText>
        </w:r>
        <w:r w:rsidR="00274FDE" w:rsidRPr="00274FDE">
          <w:rPr>
            <w:b/>
            <w:bCs/>
            <w:sz w:val="24"/>
            <w:szCs w:val="24"/>
          </w:rPr>
          <w:fldChar w:fldCharType="separate"/>
        </w:r>
        <w:r w:rsidR="000A67AA">
          <w:rPr>
            <w:b/>
            <w:bCs/>
            <w:noProof/>
          </w:rPr>
          <w:t>2</w:t>
        </w:r>
        <w:r w:rsidR="00274FDE" w:rsidRPr="00274FDE">
          <w:rPr>
            <w:b/>
            <w:bCs/>
            <w:sz w:val="24"/>
            <w:szCs w:val="24"/>
          </w:rPr>
          <w:fldChar w:fldCharType="end"/>
        </w:r>
        <w:r w:rsidR="00274FDE" w:rsidRPr="00274FDE">
          <w:rPr>
            <w:b/>
          </w:rPr>
          <w:t xml:space="preserve"> of </w:t>
        </w:r>
        <w:r w:rsidR="00274FDE" w:rsidRPr="00274FDE">
          <w:rPr>
            <w:b/>
            <w:bCs/>
            <w:sz w:val="24"/>
            <w:szCs w:val="24"/>
          </w:rPr>
          <w:fldChar w:fldCharType="begin"/>
        </w:r>
        <w:r w:rsidR="00274FDE" w:rsidRPr="00274FDE">
          <w:rPr>
            <w:b/>
            <w:bCs/>
          </w:rPr>
          <w:instrText xml:space="preserve"> NUMPAGES  </w:instrText>
        </w:r>
        <w:r w:rsidR="00274FDE" w:rsidRPr="00274FDE">
          <w:rPr>
            <w:b/>
            <w:bCs/>
            <w:sz w:val="24"/>
            <w:szCs w:val="24"/>
          </w:rPr>
          <w:fldChar w:fldCharType="separate"/>
        </w:r>
        <w:r w:rsidR="000A67AA">
          <w:rPr>
            <w:b/>
            <w:bCs/>
            <w:noProof/>
          </w:rPr>
          <w:t>2</w:t>
        </w:r>
        <w:r w:rsidR="00274FDE" w:rsidRPr="00274FDE">
          <w:rPr>
            <w:b/>
            <w:bCs/>
            <w:sz w:val="24"/>
            <w:szCs w:val="24"/>
          </w:rPr>
          <w:fldChar w:fldCharType="end"/>
        </w:r>
      </w:sdtContent>
    </w:sdt>
  </w:p>
  <w:p w:rsidR="00274FDE" w:rsidRPr="00274FDE" w:rsidRDefault="00274FDE" w:rsidP="00274FDE">
    <w:pPr>
      <w:pStyle w:val="Header"/>
      <w:jc w:val="center"/>
      <w:rPr>
        <w:b/>
        <w:sz w:val="28"/>
        <w:szCs w:val="28"/>
      </w:rPr>
    </w:pPr>
    <w:r w:rsidRPr="00274FDE">
      <w:rPr>
        <w:b/>
        <w:sz w:val="28"/>
        <w:szCs w:val="28"/>
      </w:rPr>
      <w:t>APPEAL CHECKLIST</w:t>
    </w:r>
  </w:p>
  <w:p w:rsidR="00274FDE" w:rsidRPr="00274FDE" w:rsidRDefault="00274FDE" w:rsidP="00274FDE">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F2C19"/>
    <w:multiLevelType w:val="hybridMultilevel"/>
    <w:tmpl w:val="F4DE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D55881"/>
    <w:multiLevelType w:val="hybridMultilevel"/>
    <w:tmpl w:val="0C56B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FD0CB3"/>
    <w:multiLevelType w:val="hybridMultilevel"/>
    <w:tmpl w:val="A19E92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F83"/>
    <w:rsid w:val="00017EA9"/>
    <w:rsid w:val="00065BE3"/>
    <w:rsid w:val="000954F1"/>
    <w:rsid w:val="000A67AA"/>
    <w:rsid w:val="000B1BE2"/>
    <w:rsid w:val="000B7EDF"/>
    <w:rsid w:val="000C0BA1"/>
    <w:rsid w:val="00166A54"/>
    <w:rsid w:val="00177D49"/>
    <w:rsid w:val="001F7F38"/>
    <w:rsid w:val="00274FDE"/>
    <w:rsid w:val="00301B9E"/>
    <w:rsid w:val="00386E8A"/>
    <w:rsid w:val="003E2069"/>
    <w:rsid w:val="00410B85"/>
    <w:rsid w:val="004C68FA"/>
    <w:rsid w:val="005D320D"/>
    <w:rsid w:val="005F03D3"/>
    <w:rsid w:val="00694BAF"/>
    <w:rsid w:val="006E799F"/>
    <w:rsid w:val="0074387B"/>
    <w:rsid w:val="007547BB"/>
    <w:rsid w:val="00780C9F"/>
    <w:rsid w:val="00823A93"/>
    <w:rsid w:val="008B3F43"/>
    <w:rsid w:val="008D7A11"/>
    <w:rsid w:val="009814AB"/>
    <w:rsid w:val="009C3D43"/>
    <w:rsid w:val="00AB71C7"/>
    <w:rsid w:val="00AB7613"/>
    <w:rsid w:val="00C01D84"/>
    <w:rsid w:val="00C61F31"/>
    <w:rsid w:val="00D30EBA"/>
    <w:rsid w:val="00E22800"/>
    <w:rsid w:val="00E92F83"/>
    <w:rsid w:val="00EE50AB"/>
    <w:rsid w:val="00EF4BD3"/>
    <w:rsid w:val="00F662F8"/>
    <w:rsid w:val="00F83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4D157"/>
  <w15:docId w15:val="{BF05F8E9-8CE6-41C0-BC35-0D333DD6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356"/>
      <w:jc w:val="center"/>
      <w:outlineLvl w:val="0"/>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17EA9"/>
    <w:rPr>
      <w:color w:val="0000FF" w:themeColor="hyperlink"/>
      <w:u w:val="single"/>
    </w:rPr>
  </w:style>
  <w:style w:type="paragraph" w:styleId="Header">
    <w:name w:val="header"/>
    <w:basedOn w:val="Normal"/>
    <w:link w:val="HeaderChar"/>
    <w:uiPriority w:val="99"/>
    <w:unhideWhenUsed/>
    <w:rsid w:val="00274FDE"/>
    <w:pPr>
      <w:tabs>
        <w:tab w:val="center" w:pos="4680"/>
        <w:tab w:val="right" w:pos="9360"/>
      </w:tabs>
    </w:pPr>
  </w:style>
  <w:style w:type="character" w:customStyle="1" w:styleId="HeaderChar">
    <w:name w:val="Header Char"/>
    <w:basedOn w:val="DefaultParagraphFont"/>
    <w:link w:val="Header"/>
    <w:uiPriority w:val="99"/>
    <w:rsid w:val="00274FDE"/>
    <w:rPr>
      <w:rFonts w:ascii="Times New Roman" w:eastAsia="Times New Roman" w:hAnsi="Times New Roman" w:cs="Times New Roman"/>
      <w:lang w:bidi="en-US"/>
    </w:rPr>
  </w:style>
  <w:style w:type="paragraph" w:styleId="Footer">
    <w:name w:val="footer"/>
    <w:basedOn w:val="Normal"/>
    <w:link w:val="FooterChar"/>
    <w:uiPriority w:val="99"/>
    <w:unhideWhenUsed/>
    <w:rsid w:val="00274FDE"/>
    <w:pPr>
      <w:tabs>
        <w:tab w:val="center" w:pos="4680"/>
        <w:tab w:val="right" w:pos="9360"/>
      </w:tabs>
    </w:pPr>
  </w:style>
  <w:style w:type="character" w:customStyle="1" w:styleId="FooterChar">
    <w:name w:val="Footer Char"/>
    <w:basedOn w:val="DefaultParagraphFont"/>
    <w:link w:val="Footer"/>
    <w:uiPriority w:val="99"/>
    <w:rsid w:val="00274FDE"/>
    <w:rPr>
      <w:rFonts w:ascii="Times New Roman" w:eastAsia="Times New Roman" w:hAnsi="Times New Roman" w:cs="Times New Roman"/>
      <w:lang w:bidi="en-US"/>
    </w:rPr>
  </w:style>
  <w:style w:type="paragraph" w:styleId="FootnoteText">
    <w:name w:val="footnote text"/>
    <w:basedOn w:val="Normal"/>
    <w:link w:val="FootnoteTextChar"/>
    <w:uiPriority w:val="99"/>
    <w:semiHidden/>
    <w:unhideWhenUsed/>
    <w:rsid w:val="00AB71C7"/>
    <w:rPr>
      <w:sz w:val="20"/>
      <w:szCs w:val="20"/>
    </w:rPr>
  </w:style>
  <w:style w:type="character" w:customStyle="1" w:styleId="FootnoteTextChar">
    <w:name w:val="Footnote Text Char"/>
    <w:basedOn w:val="DefaultParagraphFont"/>
    <w:link w:val="FootnoteText"/>
    <w:uiPriority w:val="99"/>
    <w:semiHidden/>
    <w:rsid w:val="00AB71C7"/>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AB71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azleg.gov/viewdocument/?docName=https://www.azleg.gov/ars/15/02403.ht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safeedback@azsbe.az.go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zsbe.az.gov/empowerment-scholarship-account-esa-progra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esafeedback@azsbe.az.gov" TargetMode="External"/><Relationship Id="rId4" Type="http://schemas.openxmlformats.org/officeDocument/2006/relationships/webSettings" Target="webSettings.xml"/><Relationship Id="rId9" Type="http://schemas.openxmlformats.org/officeDocument/2006/relationships/hyperlink" Target="https://www.azleg.gov/ars/41/01092.ht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ADOA</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Ruiz</dc:creator>
  <cp:lastModifiedBy>Kat N Ruiz</cp:lastModifiedBy>
  <cp:revision>10</cp:revision>
  <dcterms:created xsi:type="dcterms:W3CDTF">2021-05-26T21:33:00Z</dcterms:created>
  <dcterms:modified xsi:type="dcterms:W3CDTF">2022-12-20T20:10:00Z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2020-12-30T00:00:00Z</vt:filetime>
  </property>
  <property fmtid="{D5CDD505-2E9C-101B-9397-08002B2CF9AE}" pid="3" name="Creator">
    <vt:lpwstr>Microsoft® Word 2016</vt:lpwstr>
  </property>
  <property fmtid="{D5CDD505-2E9C-101B-9397-08002B2CF9AE}" pid="4" name="LastSaved">
    <vt:filetime>2020-12-31T00:00:00Z</vt:filetime>
  </property>
</Properties>
</file>